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Spotify Commercial Shoot, VCU Brandcenter                                                               January 2024 – March 2024</w:t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Production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Assisted </w:t>
      </w:r>
      <w:r w:rsidDel="00000000" w:rsidR="00000000" w:rsidRPr="00000000">
        <w:rPr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pre-productio</w:t>
      </w:r>
      <w:r w:rsidDel="00000000" w:rsidR="00000000" w:rsidRPr="00000000">
        <w:rPr>
          <w:sz w:val="18"/>
          <w:szCs w:val="18"/>
          <w:rtl w:val="0"/>
        </w:rPr>
        <w:t xml:space="preserve">n, </w:t>
      </w:r>
      <w:r w:rsidDel="00000000" w:rsidR="00000000" w:rsidRPr="00000000">
        <w:rPr>
          <w:sz w:val="18"/>
          <w:szCs w:val="18"/>
          <w:rtl w:val="0"/>
        </w:rPr>
        <w:t xml:space="preserve">including </w:t>
      </w:r>
      <w:r w:rsidDel="00000000" w:rsidR="00000000" w:rsidRPr="00000000">
        <w:rPr>
          <w:sz w:val="18"/>
          <w:szCs w:val="18"/>
          <w:rtl w:val="0"/>
        </w:rPr>
        <w:t xml:space="preserve">notetaking</w:t>
      </w:r>
      <w:r w:rsidDel="00000000" w:rsidR="00000000" w:rsidRPr="00000000">
        <w:rPr>
          <w:sz w:val="18"/>
          <w:szCs w:val="18"/>
          <w:rtl w:val="0"/>
        </w:rPr>
        <w:t xml:space="preserve"> for follow ups, scouting for locations and talent, building director's treatment by sourcing relevant images, </w:t>
      </w:r>
      <w:r w:rsidDel="00000000" w:rsidR="00000000" w:rsidRPr="00000000">
        <w:rPr>
          <w:sz w:val="18"/>
          <w:szCs w:val="18"/>
          <w:rtl w:val="0"/>
        </w:rPr>
        <w:t xml:space="preserve">and collaborating </w:t>
      </w:r>
      <w:r w:rsidDel="00000000" w:rsidR="00000000" w:rsidRPr="00000000">
        <w:rPr>
          <w:sz w:val="18"/>
          <w:szCs w:val="18"/>
          <w:rtl w:val="0"/>
        </w:rPr>
        <w:t xml:space="preserve">with</w:t>
      </w:r>
      <w:r w:rsidDel="00000000" w:rsidR="00000000" w:rsidRPr="00000000">
        <w:rPr>
          <w:sz w:val="18"/>
          <w:szCs w:val="18"/>
          <w:rtl w:val="0"/>
        </w:rPr>
        <w:t xml:space="preserve"> production</w:t>
      </w:r>
      <w:r w:rsidDel="00000000" w:rsidR="00000000" w:rsidRPr="00000000">
        <w:rPr>
          <w:sz w:val="18"/>
          <w:szCs w:val="18"/>
          <w:rtl w:val="0"/>
        </w:rPr>
        <w:t xml:space="preserve"> coordinator to obtain permits and ensure compliance with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During production, shot behind the scenes footage, and </w:t>
      </w:r>
      <w:r w:rsidDel="00000000" w:rsidR="00000000" w:rsidRPr="00000000">
        <w:rPr>
          <w:sz w:val="18"/>
          <w:szCs w:val="18"/>
          <w:rtl w:val="0"/>
        </w:rPr>
        <w:t xml:space="preserve">assisted producer</w:t>
      </w:r>
      <w:r w:rsidDel="00000000" w:rsidR="00000000" w:rsidRPr="00000000">
        <w:rPr>
          <w:sz w:val="18"/>
          <w:szCs w:val="18"/>
          <w:rtl w:val="0"/>
        </w:rPr>
        <w:t xml:space="preserve"> in ensuring safety protocols were followed on set.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Provided support during post-production editing, sound mixing, coloring, and Flame sessions.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4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Virginia Commonwealth University Technology Services, Richmond, VA                     January 2023 – May 2023</w:t>
      </w:r>
    </w:p>
    <w:p w:rsidR="00000000" w:rsidDel="00000000" w:rsidP="00000000" w:rsidRDefault="00000000" w:rsidRPr="00000000" w14:paraId="00000009">
      <w:pPr>
        <w:spacing w:line="276" w:lineRule="auto"/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Communications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Designed and condu</w:t>
      </w:r>
      <w:r w:rsidDel="00000000" w:rsidR="00000000" w:rsidRPr="00000000">
        <w:rPr>
          <w:sz w:val="18"/>
          <w:szCs w:val="18"/>
          <w:rtl w:val="0"/>
        </w:rPr>
        <w:t xml:space="preserve">cted primary, qualitative research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Enlisted high level internal stakeholders to provide data on what frequent users are using LinkedInLearning for, and then developed a strategic insight based on findings.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Created an advertising campaign for LinkedIn Learning that responded to students’ discomfort with job searches.</w:t>
      </w:r>
    </w:p>
    <w:p w:rsidR="00000000" w:rsidDel="00000000" w:rsidP="00000000" w:rsidRDefault="00000000" w:rsidRPr="00000000" w14:paraId="0000000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Oakley, Psycho Bunny, North Face, Tommy Bahama, Brooks Brothers, L.L.Bean, Starbucks 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Tysons Corner, VA, Falls Church, VA, Richmond, VA</w:t>
        <w:tab/>
        <w:tab/>
        <w:tab/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 May 2019 – August 2023</w:t>
      </w:r>
    </w:p>
    <w:p w:rsidR="00000000" w:rsidDel="00000000" w:rsidP="00000000" w:rsidRDefault="00000000" w:rsidRPr="00000000" w14:paraId="0000001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Sales Associate, Stock Associate, Barista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Developed skill working with and getting result</w:t>
      </w:r>
      <w:r w:rsidDel="00000000" w:rsidR="00000000" w:rsidRPr="00000000">
        <w:rPr>
          <w:sz w:val="18"/>
          <w:szCs w:val="18"/>
          <w:rtl w:val="0"/>
        </w:rPr>
        <w:t xml:space="preserve">s for all clients, while c</w:t>
      </w:r>
      <w:r w:rsidDel="00000000" w:rsidR="00000000" w:rsidRPr="00000000">
        <w:rPr>
          <w:sz w:val="18"/>
          <w:szCs w:val="18"/>
          <w:rtl w:val="0"/>
        </w:rPr>
        <w:t xml:space="preserve">onsistently exceeding sales goals.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Learned importance</w:t>
      </w:r>
      <w:r w:rsidDel="00000000" w:rsidR="00000000" w:rsidRPr="00000000">
        <w:rPr>
          <w:sz w:val="18"/>
          <w:szCs w:val="18"/>
          <w:rtl w:val="0"/>
        </w:rPr>
        <w:t xml:space="preserve"> of treating each client as an individual.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hanging="360"/>
        <w:rPr>
          <w:sz w:val="18"/>
          <w:szCs w:val="18"/>
          <w:u w:val="none"/>
        </w:rPr>
      </w:pPr>
      <w:r w:rsidDel="00000000" w:rsidR="00000000" w:rsidRPr="00000000">
        <w:rPr>
          <w:sz w:val="18"/>
          <w:szCs w:val="18"/>
          <w:rtl w:val="0"/>
        </w:rPr>
        <w:t xml:space="preserve">Recognized for high quality customer service.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FREELANCE/VOLUNTEER WORK</w:t>
      </w:r>
    </w:p>
    <w:p w:rsidR="00000000" w:rsidDel="00000000" w:rsidP="00000000" w:rsidRDefault="00000000" w:rsidRPr="00000000" w14:paraId="0000001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Graphic Design</w:t>
        <w:tab/>
        <w:tab/>
        <w:tab/>
        <w:tab/>
        <w:tab/>
        <w:tab/>
        <w:tab/>
        <w:tab/>
        <w:tab/>
        <w:t xml:space="preserve">          May 2018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SKILLS</w:t>
      </w:r>
    </w:p>
    <w:p w:rsidR="00000000" w:rsidDel="00000000" w:rsidP="00000000" w:rsidRDefault="00000000" w:rsidRPr="00000000" w14:paraId="00000019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Adobe Creative Cloud: (Photoshop, Illustrator, PremierPro, InDesign</w:t>
      </w:r>
      <w:r w:rsidDel="00000000" w:rsidR="00000000" w:rsidRPr="00000000">
        <w:rPr>
          <w:sz w:val="18"/>
          <w:szCs w:val="18"/>
          <w:rtl w:val="0"/>
        </w:rPr>
        <w:t xml:space="preserve">)</w:t>
      </w:r>
      <w:r w:rsidDel="00000000" w:rsidR="00000000" w:rsidRPr="00000000">
        <w:rPr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1A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Microsoft Office: Word, Powerpoint, Excel.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04" w:lineRule="auto"/>
        <w:rPr>
          <w:sz w:val="14"/>
          <w:szCs w:val="1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b w:val="1"/>
          <w:sz w:val="18"/>
          <w:szCs w:val="18"/>
        </w:rPr>
      </w:pPr>
      <w:bookmarkStart w:colFirst="0" w:colLast="0" w:name="_hes4d07n06gk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PROFESSIONAL ORGANIZATIONS AND ACTIVITIES</w:t>
      </w:r>
    </w:p>
    <w:p w:rsidR="00000000" w:rsidDel="00000000" w:rsidP="00000000" w:rsidRDefault="00000000" w:rsidRPr="00000000" w14:paraId="0000001D">
      <w:pPr>
        <w:spacing w:line="276" w:lineRule="auto"/>
        <w:rPr>
          <w:sz w:val="18"/>
          <w:szCs w:val="18"/>
          <w:highlight w:val="yellow"/>
        </w:rPr>
      </w:pPr>
      <w:bookmarkStart w:colFirst="0" w:colLast="0" w:name="_r0rzv4rbugcd" w:id="2"/>
      <w:bookmarkEnd w:id="2"/>
      <w:r w:rsidDel="00000000" w:rsidR="00000000" w:rsidRPr="00000000">
        <w:rPr>
          <w:b w:val="1"/>
          <w:sz w:val="18"/>
          <w:szCs w:val="18"/>
          <w:rtl w:val="0"/>
        </w:rPr>
        <w:t xml:space="preserve">Richmond Ad Club</w:t>
        <w:tab/>
        <w:tab/>
        <w:t xml:space="preserve">                                                                                    September 2023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04" w:lineRule="auto"/>
        <w:rPr>
          <w:sz w:val="14"/>
          <w:szCs w:val="14"/>
        </w:rPr>
      </w:pPr>
      <w:bookmarkStart w:colFirst="0" w:colLast="0" w:name="_7yv08lytcao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sz w:val="18"/>
          <w:szCs w:val="18"/>
        </w:rPr>
      </w:pPr>
      <w:bookmarkStart w:colFirst="0" w:colLast="0" w:name="_nz5xvm6qlb8s" w:id="4"/>
      <w:bookmarkEnd w:id="4"/>
      <w:r w:rsidDel="00000000" w:rsidR="00000000" w:rsidRPr="00000000">
        <w:rPr>
          <w:b w:val="1"/>
          <w:sz w:val="18"/>
          <w:szCs w:val="18"/>
          <w:rtl w:val="0"/>
        </w:rPr>
        <w:t xml:space="preserve">Advertising Club </w:t>
      </w:r>
      <w:r w:rsidDel="00000000" w:rsidR="00000000" w:rsidRPr="00000000">
        <w:rPr>
          <w:b w:val="1"/>
          <w:sz w:val="18"/>
          <w:szCs w:val="18"/>
          <w:rtl w:val="0"/>
        </w:rPr>
        <w:t xml:space="preserve">at</w:t>
      </w:r>
      <w:r w:rsidDel="00000000" w:rsidR="00000000" w:rsidRPr="00000000">
        <w:rPr>
          <w:b w:val="1"/>
          <w:sz w:val="18"/>
          <w:szCs w:val="18"/>
          <w:rtl w:val="0"/>
        </w:rPr>
        <w:t xml:space="preserve"> VCU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February 2021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sz w:val="18"/>
          <w:szCs w:val="18"/>
          <w:rtl w:val="0"/>
        </w:rPr>
        <w:t xml:space="preserve">Won 2022 Gold Award for Best Logo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4" w:lineRule="auto"/>
        <w:rPr>
          <w:b w:val="1"/>
          <w:sz w:val="14"/>
          <w:szCs w:val="14"/>
        </w:rPr>
      </w:pPr>
      <w:bookmarkStart w:colFirst="0" w:colLast="0" w:name="_h38a18nopcf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-720" w:firstLine="0"/>
        <w:rPr>
          <w:b w:val="1"/>
          <w:sz w:val="18"/>
          <w:szCs w:val="18"/>
        </w:rPr>
      </w:pPr>
      <w:bookmarkStart w:colFirst="0" w:colLast="0" w:name="_ukxb88cljb0r" w:id="6"/>
      <w:bookmarkEnd w:id="6"/>
      <w:r w:rsidDel="00000000" w:rsidR="00000000" w:rsidRPr="00000000">
        <w:rPr>
          <w:b w:val="1"/>
          <w:sz w:val="18"/>
          <w:szCs w:val="18"/>
          <w:rtl w:val="0"/>
        </w:rPr>
        <w:tab/>
      </w:r>
      <w:r w:rsidDel="00000000" w:rsidR="00000000" w:rsidRPr="00000000">
        <w:rPr>
          <w:b w:val="1"/>
          <w:sz w:val="18"/>
          <w:szCs w:val="18"/>
          <w:rtl w:val="0"/>
        </w:rPr>
        <w:t xml:space="preserve">TEDxVCU</w:t>
      </w:r>
      <w:r w:rsidDel="00000000" w:rsidR="00000000" w:rsidRPr="00000000">
        <w:rPr>
          <w:b w:val="1"/>
          <w:sz w:val="18"/>
          <w:szCs w:val="18"/>
          <w:rtl w:val="0"/>
        </w:rPr>
        <w:t xml:space="preserve"> Production and Experience Team</w:t>
        <w:tab/>
        <w:tab/>
        <w:t xml:space="preserve">                                            August 2022 – May 2023</w:t>
      </w:r>
    </w:p>
    <w:p w:rsidR="00000000" w:rsidDel="00000000" w:rsidP="00000000" w:rsidRDefault="00000000" w:rsidRPr="00000000" w14:paraId="00000023">
      <w:pPr>
        <w:spacing w:line="276" w:lineRule="auto"/>
        <w:rPr>
          <w:sz w:val="18"/>
          <w:szCs w:val="18"/>
        </w:rPr>
      </w:pPr>
      <w:bookmarkStart w:colFirst="0" w:colLast="0" w:name="_tys53ntrxgos" w:id="7"/>
      <w:bookmarkEnd w:id="7"/>
      <w:r w:rsidDel="00000000" w:rsidR="00000000" w:rsidRPr="00000000">
        <w:rPr>
          <w:sz w:val="18"/>
          <w:szCs w:val="18"/>
          <w:rtl w:val="0"/>
        </w:rPr>
        <w:t xml:space="preserve">Part </w:t>
      </w:r>
      <w:r w:rsidDel="00000000" w:rsidR="00000000" w:rsidRPr="00000000">
        <w:rPr>
          <w:sz w:val="18"/>
          <w:szCs w:val="18"/>
          <w:rtl w:val="0"/>
        </w:rPr>
        <w:t xml:space="preserve">of team</w:t>
      </w:r>
      <w:r w:rsidDel="00000000" w:rsidR="00000000" w:rsidRPr="00000000">
        <w:rPr>
          <w:sz w:val="18"/>
          <w:szCs w:val="18"/>
          <w:rtl w:val="0"/>
        </w:rPr>
        <w:t xml:space="preserve"> that </w:t>
      </w:r>
      <w:r w:rsidDel="00000000" w:rsidR="00000000" w:rsidRPr="00000000">
        <w:rPr>
          <w:sz w:val="18"/>
          <w:szCs w:val="18"/>
          <w:rtl w:val="0"/>
        </w:rPr>
        <w:t xml:space="preserve">organized TEDxVCU</w:t>
      </w:r>
      <w:r w:rsidDel="00000000" w:rsidR="00000000" w:rsidRPr="00000000">
        <w:rPr>
          <w:sz w:val="18"/>
          <w:szCs w:val="18"/>
          <w:rtl w:val="0"/>
        </w:rPr>
        <w:t xml:space="preserve"> annual event.</w:t>
      </w:r>
    </w:p>
    <w:p w:rsidR="00000000" w:rsidDel="00000000" w:rsidP="00000000" w:rsidRDefault="00000000" w:rsidRPr="00000000" w14:paraId="00000024">
      <w:pPr>
        <w:spacing w:line="204" w:lineRule="auto"/>
        <w:rPr>
          <w:b w:val="1"/>
          <w:sz w:val="14"/>
          <w:szCs w:val="14"/>
        </w:rPr>
      </w:pPr>
      <w:bookmarkStart w:colFirst="0" w:colLast="0" w:name="_75ftdmmcnme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bookmarkStart w:colFirst="0" w:colLast="0" w:name="_1voj0dfuls6n" w:id="9"/>
      <w:bookmarkEnd w:id="9"/>
      <w:r w:rsidDel="00000000" w:rsidR="00000000" w:rsidRPr="00000000">
        <w:rPr>
          <w:b w:val="1"/>
          <w:sz w:val="18"/>
          <w:szCs w:val="18"/>
          <w:rtl w:val="0"/>
        </w:rPr>
        <w:t xml:space="preserve">VCU Professional Selling Team Competitions</w:t>
        <w:tab/>
        <w:t xml:space="preserve">                                                                        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18"/>
          <w:szCs w:val="18"/>
        </w:rPr>
      </w:pPr>
      <w:bookmarkStart w:colFirst="0" w:colLast="0" w:name="_p1jy3ycggo8y" w:id="10"/>
      <w:bookmarkEnd w:id="10"/>
      <w:r w:rsidDel="00000000" w:rsidR="00000000" w:rsidRPr="00000000">
        <w:rPr>
          <w:sz w:val="18"/>
          <w:szCs w:val="18"/>
          <w:rtl w:val="0"/>
        </w:rPr>
        <w:t xml:space="preserve">5th out of 60 in Suited Growth Networking Competition.</w:t>
        <w:tab/>
        <w:tab/>
        <w:tab/>
        <w:t xml:space="preserve">                         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February 21, 2024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  <w:sz w:val="18"/>
          <w:szCs w:val="18"/>
        </w:rPr>
      </w:pPr>
      <w:bookmarkStart w:colFirst="0" w:colLast="0" w:name="_btb53ujx2von" w:id="11"/>
      <w:bookmarkEnd w:id="11"/>
      <w:r w:rsidDel="00000000" w:rsidR="00000000" w:rsidRPr="00000000">
        <w:rPr>
          <w:sz w:val="18"/>
          <w:szCs w:val="18"/>
          <w:rtl w:val="0"/>
        </w:rPr>
        <w:t xml:space="preserve">Finalist in Federated Insurance Case Study Competition.</w:t>
        <w:tab/>
        <w:tab/>
        <w:t xml:space="preserve">   </w:t>
        <w:tab/>
        <w:t xml:space="preserve">                           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February 7, 2024</w:t>
      </w:r>
    </w:p>
    <w:p w:rsidR="00000000" w:rsidDel="00000000" w:rsidP="00000000" w:rsidRDefault="00000000" w:rsidRPr="00000000" w14:paraId="00000028">
      <w:pPr>
        <w:spacing w:line="204" w:lineRule="auto"/>
        <w:rPr>
          <w:b w:val="1"/>
          <w:sz w:val="14"/>
          <w:szCs w:val="14"/>
        </w:rPr>
      </w:pPr>
      <w:bookmarkStart w:colFirst="0" w:colLast="0" w:name="_qztsmln60te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-720" w:firstLine="0"/>
        <w:rPr>
          <w:b w:val="1"/>
          <w:sz w:val="18"/>
          <w:szCs w:val="18"/>
        </w:rPr>
      </w:pPr>
      <w:bookmarkStart w:colFirst="0" w:colLast="0" w:name="_ui5s7c5x727z" w:id="13"/>
      <w:bookmarkEnd w:id="13"/>
      <w:r w:rsidDel="00000000" w:rsidR="00000000" w:rsidRPr="00000000">
        <w:rPr>
          <w:b w:val="1"/>
          <w:sz w:val="18"/>
          <w:szCs w:val="18"/>
          <w:rtl w:val="0"/>
        </w:rPr>
        <w:tab/>
        <w:t xml:space="preserve">EDUCATION</w:t>
      </w:r>
    </w:p>
    <w:p w:rsidR="00000000" w:rsidDel="00000000" w:rsidP="00000000" w:rsidRDefault="00000000" w:rsidRPr="00000000" w14:paraId="0000002A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Virginia Commonwealth University, Richmond, VA  </w:t>
      </w:r>
    </w:p>
    <w:p w:rsidR="00000000" w:rsidDel="00000000" w:rsidP="00000000" w:rsidRDefault="00000000" w:rsidRPr="00000000" w14:paraId="0000002B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B.S. Creative Advertising, 2024</w:t>
      </w:r>
    </w:p>
    <w:p w:rsidR="00000000" w:rsidDel="00000000" w:rsidP="00000000" w:rsidRDefault="00000000" w:rsidRPr="00000000" w14:paraId="0000002C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Honors: cum laude</w:t>
      </w:r>
    </w:p>
    <w:p w:rsidR="00000000" w:rsidDel="00000000" w:rsidP="00000000" w:rsidRDefault="00000000" w:rsidRPr="00000000" w14:paraId="0000002D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Certificates in Product Innovation and Venture Creation,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LANGUAGES</w:t>
      </w:r>
    </w:p>
    <w:p w:rsidR="00000000" w:rsidDel="00000000" w:rsidP="00000000" w:rsidRDefault="00000000" w:rsidRPr="00000000" w14:paraId="00000030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Fluent in Spanish (second language).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line="276" w:lineRule="auto"/>
      <w:jc w:val="center"/>
      <w:rPr>
        <w:b w:val="1"/>
        <w:sz w:val="24"/>
        <w:szCs w:val="24"/>
        <w:highlight w:val="yellow"/>
      </w:rPr>
    </w:pPr>
    <w:r w:rsidDel="00000000" w:rsidR="00000000" w:rsidRPr="00000000">
      <w:rPr>
        <w:b w:val="1"/>
        <w:sz w:val="24"/>
        <w:szCs w:val="24"/>
        <w:rtl w:val="0"/>
      </w:rPr>
      <w:t xml:space="preserve">BENJAMIN COMENETZ</w:t>
    </w:r>
    <w:r w:rsidDel="00000000" w:rsidR="00000000" w:rsidRPr="00000000">
      <w:rPr>
        <w:b w:val="1"/>
        <w:sz w:val="24"/>
        <w:szCs w:val="24"/>
        <w:rtl w:val="0"/>
      </w:rPr>
      <w:t xml:space="preserve">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spacing w:line="276" w:lineRule="auto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Richmond, VA | b</w:t>
    </w:r>
    <w:hyperlink r:id="rId1">
      <w:r w:rsidDel="00000000" w:rsidR="00000000" w:rsidRPr="00000000">
        <w:rPr>
          <w:sz w:val="20"/>
          <w:szCs w:val="20"/>
          <w:rtl w:val="0"/>
        </w:rPr>
        <w:t xml:space="preserve">en.comenetz@gmail.com</w:t>
      </w:r>
    </w:hyperlink>
    <w:r w:rsidDel="00000000" w:rsidR="00000000" w:rsidRPr="00000000">
      <w:rPr>
        <w:sz w:val="20"/>
        <w:szCs w:val="20"/>
        <w:rtl w:val="0"/>
      </w:rPr>
      <w:t xml:space="preserve"> | 703-300-2011 | comenetz.com</w:t>
    </w:r>
  </w:p>
  <w:p w:rsidR="00000000" w:rsidDel="00000000" w:rsidP="00000000" w:rsidRDefault="00000000" w:rsidRPr="00000000" w14:paraId="00000033">
    <w:pPr>
      <w:spacing w:line="360" w:lineRule="auto"/>
      <w:jc w:val="center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I can lead and also create, and am up for doing anything that is needed.</w:t>
    </w:r>
  </w:p>
  <w:p w:rsidR="00000000" w:rsidDel="00000000" w:rsidP="00000000" w:rsidRDefault="00000000" w:rsidRPr="00000000" w14:paraId="00000034">
    <w:pPr>
      <w:spacing w:line="360" w:lineRule="auto"/>
      <w:jc w:val="center"/>
      <w:rPr>
        <w:i w:val="1"/>
        <w:sz w:val="10"/>
        <w:szCs w:val="1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ben.comene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